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A475F" w14:textId="77777777" w:rsidR="00BD6816" w:rsidRDefault="00BD6816">
      <w:pP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76E107DC" w14:textId="77777777" w:rsidR="00BD6816" w:rsidRDefault="001C0753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Dear Students –</w:t>
      </w:r>
    </w:p>
    <w:p w14:paraId="31F788F8" w14:textId="77777777" w:rsidR="00BD6816" w:rsidRDefault="00BD6816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04E6A4A" w14:textId="77777777" w:rsidR="00BD6816" w:rsidRDefault="001C0753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Welcome to AS Psychology! Psychology is made up of a number of key approaches or paradigms. These different approaches form the basis of our studies and how we go on to explain different psychological phenomena. </w:t>
      </w:r>
    </w:p>
    <w:p w14:paraId="5B504457" w14:textId="77777777" w:rsidR="00BD6816" w:rsidRDefault="00BD6816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315AA4EF" w14:textId="77777777" w:rsidR="00BD6816" w:rsidRDefault="001C0753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Please sign up to the online provider Tutor2U.net (https://www.tutor2u.net/register?return). This is free and will be a very useful resource over the next two years. </w:t>
      </w:r>
    </w:p>
    <w:p w14:paraId="7D763931" w14:textId="77777777" w:rsidR="00BD6816" w:rsidRDefault="00BD6816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3B7CFADF" w14:textId="77777777" w:rsidR="00BD6816" w:rsidRDefault="001C0753">
      <w:pPr>
        <w:rPr>
          <w:rFonts w:ascii="Arial" w:eastAsia="Arial" w:hAnsi="Arial" w:cs="Arial"/>
          <w:color w:val="222222"/>
        </w:rPr>
      </w:pPr>
      <w:r>
        <w:rPr>
          <w:rFonts w:ascii="Arial" w:eastAsia="Arial" w:hAnsi="Arial" w:cs="Arial"/>
          <w:color w:val="000000"/>
          <w:sz w:val="24"/>
          <w:szCs w:val="24"/>
        </w:rPr>
        <w:t>Once signed up you will need to enrol on the free course “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>Transition to A level psychology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” using the QR code below (or </w:t>
      </w:r>
      <w:hyperlink r:id="rId8">
        <w:r>
          <w:rPr>
            <w:rFonts w:ascii="Arial" w:eastAsia="Arial" w:hAnsi="Arial" w:cs="Arial"/>
            <w:color w:val="1155CC"/>
            <w:u w:val="single"/>
          </w:rPr>
          <w:t>https://tinyurl.com/4a5vb7z3</w:t>
        </w:r>
      </w:hyperlink>
      <w:r>
        <w:rPr>
          <w:rFonts w:ascii="Arial" w:eastAsia="Arial" w:hAnsi="Arial" w:cs="Arial"/>
          <w:color w:val="222222"/>
        </w:rPr>
        <w:t>)</w:t>
      </w:r>
    </w:p>
    <w:p w14:paraId="44B11068" w14:textId="77777777" w:rsidR="00BD6816" w:rsidRDefault="001C0753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Once enrolled you will need to complete the following components in advance of September. </w:t>
      </w:r>
    </w:p>
    <w:p w14:paraId="57CF45FD" w14:textId="77777777" w:rsidR="00BD6816" w:rsidRDefault="00BD6816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45BCDD71" w14:textId="77777777" w:rsidR="00BD6816" w:rsidRDefault="001C07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Transition to A level Psychology – 1 minute</w:t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BF88AB2" wp14:editId="38EDB4A4">
            <wp:simplePos x="0" y="0"/>
            <wp:positionH relativeFrom="column">
              <wp:posOffset>1</wp:posOffset>
            </wp:positionH>
            <wp:positionV relativeFrom="paragraph">
              <wp:posOffset>6235</wp:posOffset>
            </wp:positionV>
            <wp:extent cx="2030095" cy="2000885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0095" cy="20008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9880C6B" w14:textId="77777777" w:rsidR="00BD6816" w:rsidRDefault="001C07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What is Psychology? – 13 minutes</w:t>
      </w:r>
    </w:p>
    <w:p w14:paraId="735152F0" w14:textId="77777777" w:rsidR="00BD6816" w:rsidRDefault="001C07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The Origin of Psychology – 12 minutes</w:t>
      </w:r>
    </w:p>
    <w:p w14:paraId="11E7BAF3" w14:textId="77777777" w:rsidR="00BD6816" w:rsidRDefault="001C07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Behaviourist Approach and Classical Conditioning – 15 minutes</w:t>
      </w:r>
    </w:p>
    <w:p w14:paraId="01FBB633" w14:textId="77777777" w:rsidR="00BD6816" w:rsidRDefault="001C07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Behaviourist Approach and Operant Conditioning – 18 minutes</w:t>
      </w:r>
    </w:p>
    <w:p w14:paraId="308985AA" w14:textId="77777777" w:rsidR="00BD6816" w:rsidRDefault="001C07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 xml:space="preserve">(Video 12 shows the “Extension Tasks” - 2 minutes. If you want to do some further research into the </w:t>
      </w:r>
      <w:proofErr w:type="gramStart"/>
      <w:r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>course</w:t>
      </w:r>
      <w:proofErr w:type="gramEnd"/>
      <w:r>
        <w:rPr>
          <w:rFonts w:ascii="Arial" w:eastAsia="Arial" w:hAnsi="Arial" w:cs="Arial"/>
          <w:b/>
          <w:bCs/>
          <w:i/>
          <w:iCs/>
          <w:color w:val="000000"/>
          <w:sz w:val="24"/>
          <w:szCs w:val="24"/>
        </w:rPr>
        <w:t xml:space="preserve"> please complete the tasks shown in this video).</w:t>
      </w:r>
    </w:p>
    <w:p w14:paraId="26D99B03" w14:textId="77777777" w:rsidR="00BD6816" w:rsidRDefault="00BD6816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51C7AD1" w14:textId="77777777" w:rsidR="00BD6816" w:rsidRDefault="001C0753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Attached is a copy of the worksheets referred to in the video.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These should be completed in line with the instructions on the course.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All work should be handed in and will be checked on the first day of class for a completion grade. </w:t>
      </w:r>
    </w:p>
    <w:p w14:paraId="30A0444C" w14:textId="77777777" w:rsidR="00BD6816" w:rsidRDefault="00BD6816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0F68DD12" w14:textId="77777777" w:rsidR="00BD6816" w:rsidRDefault="001C0753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We will continue this course in the first two weeks of the term where the following videos will be completed: (NOTE </w:t>
      </w:r>
      <w:r>
        <w:rPr>
          <w:rFonts w:ascii="Arial" w:eastAsia="Arial" w:hAnsi="Arial" w:cs="Arial"/>
          <w:sz w:val="24"/>
          <w:szCs w:val="24"/>
        </w:rPr>
        <w:t>you do NOT need to complete these over the summer!)</w:t>
      </w:r>
    </w:p>
    <w:p w14:paraId="44F5BDA0" w14:textId="77777777" w:rsidR="00BD6816" w:rsidRDefault="001C07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z w:val="24"/>
          <w:szCs w:val="24"/>
        </w:rPr>
        <w:t>Connection Wall Task – 2 minutes</w:t>
      </w:r>
    </w:p>
    <w:p w14:paraId="227884E9" w14:textId="77777777" w:rsidR="00BD6816" w:rsidRDefault="001C07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z w:val="24"/>
          <w:szCs w:val="24"/>
        </w:rPr>
        <w:t>Psychodynamic Approach – 11 minutes</w:t>
      </w:r>
    </w:p>
    <w:p w14:paraId="048F93B3" w14:textId="77777777" w:rsidR="00BD6816" w:rsidRDefault="001C07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z w:val="24"/>
          <w:szCs w:val="24"/>
        </w:rPr>
        <w:t>Psychodynamic Approach and Psychosexual Stages – 15 minutes</w:t>
      </w:r>
    </w:p>
    <w:p w14:paraId="1321DE39" w14:textId="77777777" w:rsidR="00BD6816" w:rsidRDefault="001C07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z w:val="24"/>
          <w:szCs w:val="24"/>
        </w:rPr>
        <w:t>Biological Approach – 13 minutes</w:t>
      </w:r>
    </w:p>
    <w:p w14:paraId="1556D9EC" w14:textId="77777777" w:rsidR="00BD6816" w:rsidRDefault="001C07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z w:val="24"/>
          <w:szCs w:val="24"/>
        </w:rPr>
        <w:t>Evaluating the Biological Approach – 6 minutes</w:t>
      </w:r>
    </w:p>
    <w:p w14:paraId="3FF2E277" w14:textId="77777777" w:rsidR="00BD6816" w:rsidRDefault="001C075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z w:val="24"/>
          <w:szCs w:val="24"/>
        </w:rPr>
        <w:t>Mathematical Component – 7 minutes</w:t>
      </w:r>
    </w:p>
    <w:p w14:paraId="63E6BDC1" w14:textId="77777777" w:rsidR="00BD6816" w:rsidRDefault="00BD6816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260A7CBE" w14:textId="77777777" w:rsidR="00BD6816" w:rsidRDefault="001C0753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If you have any questions that arise over the summer, please email me. See you in September!</w:t>
      </w:r>
    </w:p>
    <w:p w14:paraId="7B604083" w14:textId="77777777" w:rsidR="00BD6816" w:rsidRDefault="00BD6816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14:paraId="3697EA56" w14:textId="77777777" w:rsidR="00BD6816" w:rsidRDefault="001C0753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Mr Ayre</w:t>
      </w:r>
      <w:r>
        <w:rPr>
          <w:rFonts w:ascii="Arial" w:eastAsia="Arial" w:hAnsi="Arial" w:cs="Arial"/>
          <w:sz w:val="24"/>
          <w:szCs w:val="24"/>
        </w:rPr>
        <w:t xml:space="preserve"> and Mr Harman</w:t>
      </w:r>
    </w:p>
    <w:p w14:paraId="7D05ABBF" w14:textId="77777777" w:rsidR="00BD6816" w:rsidRDefault="001C0753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hyperlink r:id="rId10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nayre@bidefordcollege.uk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bookmarkStart w:id="0" w:name="_heading=h.99omytqovwao" w:colFirst="0" w:colLast="0"/>
    <w:bookmarkEnd w:id="0"/>
    <w:p w14:paraId="5D9ABBAA" w14:textId="77777777" w:rsidR="00BD6816" w:rsidRDefault="001C0753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fldChar w:fldCharType="begin"/>
      </w:r>
      <w:r>
        <w:instrText>HYPERLINK "mailto:bharman@bidefordcollege.uk" \h</w:instrText>
      </w:r>
      <w:r>
        <w:fldChar w:fldCharType="separate"/>
      </w:r>
      <w:r>
        <w:rPr>
          <w:rFonts w:ascii="Arial" w:eastAsia="Arial" w:hAnsi="Arial" w:cs="Arial"/>
          <w:color w:val="1155CC"/>
          <w:sz w:val="24"/>
          <w:szCs w:val="24"/>
          <w:u w:val="single"/>
        </w:rPr>
        <w:t>bharman@bidefordcollege.uk</w:t>
      </w:r>
      <w:r>
        <w:rPr>
          <w:rFonts w:ascii="Arial" w:eastAsia="Arial" w:hAnsi="Arial" w:cs="Arial"/>
          <w:color w:val="1155CC"/>
          <w:sz w:val="24"/>
          <w:szCs w:val="24"/>
          <w:u w:val="single"/>
        </w:rPr>
        <w:fldChar w:fldCharType="end"/>
      </w:r>
      <w:r>
        <w:rPr>
          <w:rFonts w:ascii="Arial" w:eastAsia="Arial" w:hAnsi="Arial" w:cs="Arial"/>
          <w:sz w:val="24"/>
          <w:szCs w:val="24"/>
        </w:rPr>
        <w:t xml:space="preserve"> </w:t>
      </w:r>
    </w:p>
    <w:p w14:paraId="141E5D93" w14:textId="77777777" w:rsidR="00BD6816" w:rsidRDefault="00BD6816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sectPr w:rsidR="00BD6816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E28C5" w14:textId="77777777" w:rsidR="001C0753" w:rsidRDefault="001C0753">
      <w:pPr>
        <w:spacing w:after="0" w:line="240" w:lineRule="auto"/>
      </w:pPr>
      <w:r>
        <w:separator/>
      </w:r>
    </w:p>
  </w:endnote>
  <w:endnote w:type="continuationSeparator" w:id="0">
    <w:p w14:paraId="2B60ADBA" w14:textId="77777777" w:rsidR="001C0753" w:rsidRDefault="001C0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88BA403-4FF6-4B33-928C-3D2AFB62DE0E}"/>
    <w:embedBold r:id="rId2" w:fontKey="{08EECF33-F60B-4E3A-9E3F-BC38771147D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A49F307-5A43-49B9-B7DA-0B3695B5A0F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FB4D976-B175-4D3E-9CA1-FE13D444268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96458" w14:textId="77777777" w:rsidR="00BD6816" w:rsidRDefault="001C075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0BCB6F58" w14:textId="77777777" w:rsidR="00BD6816" w:rsidRDefault="00BD681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5F952" w14:textId="77777777" w:rsidR="001C0753" w:rsidRDefault="001C0753">
      <w:pPr>
        <w:spacing w:after="0" w:line="240" w:lineRule="auto"/>
      </w:pPr>
      <w:r>
        <w:separator/>
      </w:r>
    </w:p>
  </w:footnote>
  <w:footnote w:type="continuationSeparator" w:id="0">
    <w:p w14:paraId="56DB60FE" w14:textId="77777777" w:rsidR="001C0753" w:rsidRDefault="001C07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1FA39" w14:textId="77777777" w:rsidR="00BD6816" w:rsidRDefault="001C0753">
    <w:pPr>
      <w:pBdr>
        <w:top w:val="nil"/>
        <w:left w:val="nil"/>
        <w:bottom w:val="single" w:sz="24" w:space="1" w:color="622423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ambria" w:eastAsia="Cambria" w:hAnsi="Cambria" w:cs="Cambria"/>
        <w:color w:val="000000"/>
        <w:sz w:val="32"/>
        <w:szCs w:val="32"/>
      </w:rPr>
    </w:pPr>
    <w:r>
      <w:rPr>
        <w:rFonts w:ascii="Arial" w:eastAsia="Arial" w:hAnsi="Arial" w:cs="Arial"/>
        <w:b/>
        <w:bCs/>
        <w:color w:val="000000"/>
        <w:sz w:val="24"/>
        <w:szCs w:val="24"/>
      </w:rPr>
      <w:t>AS Psychology Summer Assignment AQA     Name:</w:t>
    </w:r>
  </w:p>
  <w:p w14:paraId="7DE8FF65" w14:textId="77777777" w:rsidR="00BD6816" w:rsidRDefault="00BD681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463A82"/>
    <w:multiLevelType w:val="multilevel"/>
    <w:tmpl w:val="984ACB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48063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816"/>
    <w:rsid w:val="001C0753"/>
    <w:rsid w:val="002A21F4"/>
    <w:rsid w:val="00BD6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F0A0A"/>
  <w15:docId w15:val="{4B3CFD5E-81C8-4772-AD91-556616677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nyurl.com/4a5vb7z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nayre@bidefordcollege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5RIfytmnXmf2axBoDdPGTFqcFw==">CgMxLjAyDmguOTlvbXl0cW92d2FvOAByITFIMVVFSDF1bVV6STUxTlBOSjVWTGtQei05MGFPWUV6eA==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Gilbey</dc:creator>
  <cp:lastModifiedBy>K Gilbey</cp:lastModifiedBy>
  <cp:revision>2</cp:revision>
  <dcterms:created xsi:type="dcterms:W3CDTF">2026-06-26T11:44:00Z</dcterms:created>
  <dcterms:modified xsi:type="dcterms:W3CDTF">2026-06-26T11:44:00Z</dcterms:modified>
</cp:coreProperties>
</file>